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4C02" w14:textId="77777777" w:rsidR="00DE557A" w:rsidRPr="00AF4E19" w:rsidRDefault="00DE557A" w:rsidP="00DE557A">
      <w:pPr>
        <w:pStyle w:val="NewFormHeading"/>
      </w:pPr>
      <w:r w:rsidRPr="00AF4E19">
        <w:t xml:space="preserve">Form </w:t>
      </w:r>
      <w:r>
        <w:t>5</w:t>
      </w:r>
    </w:p>
    <w:p w14:paraId="114FB59B" w14:textId="77777777" w:rsidR="00DE557A" w:rsidRPr="00AF4E19" w:rsidRDefault="00DE557A" w:rsidP="00DE557A">
      <w:pPr>
        <w:pStyle w:val="Normal-Schedule"/>
        <w:jc w:val="center"/>
      </w:pPr>
      <w:r>
        <w:t>Regulation</w:t>
      </w:r>
      <w:r w:rsidRPr="00AF4E19">
        <w:t xml:space="preserve"> </w:t>
      </w:r>
      <w:r>
        <w:t>64(3)</w:t>
      </w:r>
    </w:p>
    <w:p w14:paraId="39F6BCB9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  <w:rPr>
          <w:b/>
        </w:rPr>
      </w:pP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</w:p>
    <w:p w14:paraId="49B2CEA3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>
        <w:t>Building Regulations 2018</w:t>
      </w:r>
    </w:p>
    <w:p w14:paraId="6BAE1D5A" w14:textId="77777777" w:rsidR="00DE557A" w:rsidRPr="00AF4E19" w:rsidRDefault="00DE557A" w:rsidP="00DE557A">
      <w:pPr>
        <w:pStyle w:val="NewFormHeading"/>
      </w:pPr>
      <w:r>
        <w:t>Determination that combined ALLOTMENT is one allotment</w:t>
      </w:r>
    </w:p>
    <w:p w14:paraId="11A8F33E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Given</w:t>
      </w:r>
      <w:r w:rsidRPr="00AF4E19">
        <w:rPr>
          <w:b/>
        </w:rPr>
        <w:t xml:space="preserve"> to</w:t>
      </w:r>
    </w:p>
    <w:p w14:paraId="19885A95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Owner</w:t>
      </w:r>
      <w:r>
        <w:t xml:space="preserve"> of allotment 1 in combined allotment:</w:t>
      </w:r>
    </w:p>
    <w:p w14:paraId="1F07BD6E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Telephone:</w:t>
      </w:r>
    </w:p>
    <w:p w14:paraId="06FADA63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Email:</w:t>
      </w:r>
    </w:p>
    <w:p w14:paraId="6098CEFF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Postal address</w:t>
      </w:r>
      <w:r>
        <w:t>:</w:t>
      </w:r>
    </w:p>
    <w:p w14:paraId="6149EDF8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4536"/>
      </w:pPr>
      <w:r w:rsidRPr="00AF4E19">
        <w:t>Postcode</w:t>
      </w:r>
      <w:r>
        <w:t>:</w:t>
      </w:r>
    </w:p>
    <w:p w14:paraId="6C3B1B0F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Owner</w:t>
      </w:r>
      <w:r>
        <w:t xml:space="preserve"> of *allotment 2/*adjoining land in combined allotment:</w:t>
      </w:r>
    </w:p>
    <w:p w14:paraId="3289F1BB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Telephone:</w:t>
      </w:r>
    </w:p>
    <w:p w14:paraId="710B6055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Email:</w:t>
      </w:r>
    </w:p>
    <w:p w14:paraId="5C7B8F11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Postal address</w:t>
      </w:r>
      <w:r>
        <w:t>:</w:t>
      </w:r>
    </w:p>
    <w:p w14:paraId="0B2C787D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4536"/>
      </w:pPr>
      <w:r w:rsidRPr="00AF4E19">
        <w:t>Postcode</w:t>
      </w:r>
      <w:r>
        <w:t>:</w:t>
      </w:r>
    </w:p>
    <w:p w14:paraId="441709CF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[</w:t>
      </w:r>
      <w:r>
        <w:rPr>
          <w:i/>
        </w:rPr>
        <w:t>i</w:t>
      </w:r>
      <w:r w:rsidRPr="00F544D9">
        <w:rPr>
          <w:i/>
        </w:rPr>
        <w:t>nsert details of any other owners</w:t>
      </w:r>
      <w:r>
        <w:rPr>
          <w:i/>
        </w:rPr>
        <w:t xml:space="preserve"> if more than 2 pieces of land in combined allotment</w:t>
      </w:r>
      <w:r>
        <w:t>]</w:t>
      </w:r>
    </w:p>
    <w:p w14:paraId="42E01F18" w14:textId="77777777" w:rsidR="00DE557A" w:rsidRPr="00CC69D9" w:rsidRDefault="00DE557A" w:rsidP="00DE557A">
      <w:pPr>
        <w:suppressLineNumbers w:val="0"/>
        <w:overflowPunct/>
        <w:autoSpaceDE/>
        <w:autoSpaceDN/>
        <w:adjustRightInd/>
        <w:spacing w:before="240"/>
        <w:textAlignment w:val="auto"/>
        <w:rPr>
          <w:b/>
        </w:rPr>
      </w:pPr>
      <w:r w:rsidRPr="00CC69D9">
        <w:rPr>
          <w:b/>
          <w:sz w:val="20"/>
        </w:rPr>
        <w:t>Details of land in combined allotment to which this determination applies</w:t>
      </w:r>
    </w:p>
    <w:p w14:paraId="2B15ADD7" w14:textId="77777777" w:rsidR="00DE557A" w:rsidRPr="00F9472D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 xml:space="preserve">Allotment 1, property details </w:t>
      </w:r>
      <w:r w:rsidRPr="00F8412F">
        <w:t>[</w:t>
      </w:r>
      <w:r w:rsidRPr="00B84CD6">
        <w:rPr>
          <w:i/>
        </w:rPr>
        <w:t>include title details as and if applicable</w:t>
      </w:r>
      <w:r>
        <w:t>]</w:t>
      </w:r>
    </w:p>
    <w:p w14:paraId="79BAEDF0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Owner</w:t>
      </w:r>
    </w:p>
    <w:p w14:paraId="1347126A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  <w:r w:rsidRPr="00AF4E19">
        <w:tab/>
        <w:t>Postcode</w:t>
      </w:r>
    </w:p>
    <w:p w14:paraId="289A3AA9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Lot/s</w:t>
      </w:r>
      <w:r w:rsidRPr="00AF4E19">
        <w:tab/>
        <w:t>LP/PS</w:t>
      </w:r>
      <w:r w:rsidRPr="00AF4E19">
        <w:tab/>
        <w:t>Volume</w:t>
      </w:r>
      <w:r w:rsidRPr="00AF4E19">
        <w:tab/>
        <w:t>Folio</w:t>
      </w:r>
    </w:p>
    <w:p w14:paraId="3FC92A2E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Crown allotment</w:t>
      </w:r>
      <w:r w:rsidRPr="00AF4E19">
        <w:tab/>
        <w:t>Section</w:t>
      </w:r>
      <w:r w:rsidRPr="00AF4E19">
        <w:tab/>
        <w:t>Parish</w:t>
      </w:r>
      <w:r w:rsidRPr="00AF4E19">
        <w:tab/>
        <w:t>County</w:t>
      </w:r>
    </w:p>
    <w:p w14:paraId="2363F6D0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Municipal d</w:t>
      </w:r>
      <w:r w:rsidRPr="00AF4E19">
        <w:t>istrict</w:t>
      </w:r>
    </w:p>
    <w:p w14:paraId="4D0043B5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</w:p>
    <w:p w14:paraId="0B05ABFF" w14:textId="77777777" w:rsidR="00DE557A" w:rsidRPr="00F9472D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 xml:space="preserve">*Allotment 2/*adjoining land property details </w:t>
      </w:r>
      <w:r w:rsidRPr="0029763B">
        <w:t>[</w:t>
      </w:r>
      <w:r w:rsidRPr="0029763B">
        <w:rPr>
          <w:i/>
        </w:rPr>
        <w:t>include title details as and if applicable</w:t>
      </w:r>
      <w:r>
        <w:t>]</w:t>
      </w:r>
    </w:p>
    <w:p w14:paraId="73A41ED7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Owner</w:t>
      </w:r>
    </w:p>
    <w:p w14:paraId="7A4009B3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  <w:r w:rsidRPr="00AF4E19">
        <w:tab/>
        <w:t>Postcode</w:t>
      </w:r>
    </w:p>
    <w:p w14:paraId="05C111F1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Lot/s</w:t>
      </w:r>
      <w:r w:rsidRPr="00AF4E19">
        <w:tab/>
        <w:t>LP/PS</w:t>
      </w:r>
      <w:r w:rsidRPr="00AF4E19">
        <w:tab/>
        <w:t>Volume</w:t>
      </w:r>
      <w:r w:rsidRPr="00AF4E19">
        <w:tab/>
        <w:t>Folio</w:t>
      </w:r>
    </w:p>
    <w:p w14:paraId="5AD9EC0B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Crown allotment</w:t>
      </w:r>
      <w:r w:rsidRPr="00AF4E19">
        <w:tab/>
        <w:t>Section</w:t>
      </w:r>
      <w:r w:rsidRPr="00AF4E19">
        <w:tab/>
        <w:t>Parish</w:t>
      </w:r>
      <w:r w:rsidRPr="00AF4E19">
        <w:tab/>
        <w:t>County</w:t>
      </w:r>
    </w:p>
    <w:p w14:paraId="75414340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Municipal d</w:t>
      </w:r>
      <w:r w:rsidRPr="00AF4E19">
        <w:t>istrict</w:t>
      </w:r>
    </w:p>
    <w:p w14:paraId="63BDE59C" w14:textId="5BBA5123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[</w:t>
      </w:r>
      <w:r w:rsidRPr="002E7089">
        <w:rPr>
          <w:i/>
        </w:rPr>
        <w:t>insert details of any add</w:t>
      </w:r>
      <w:r>
        <w:rPr>
          <w:i/>
        </w:rPr>
        <w:t>itional allotments or land to which the application</w:t>
      </w:r>
      <w:r w:rsidRPr="002E7089">
        <w:rPr>
          <w:i/>
        </w:rPr>
        <w:t xml:space="preserve"> applies</w:t>
      </w:r>
      <w:r>
        <w:t>]</w:t>
      </w:r>
    </w:p>
    <w:p w14:paraId="15C798AA" w14:textId="49247C59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</w:p>
    <w:p w14:paraId="17C34AB6" w14:textId="77777777" w:rsidR="00DE557A" w:rsidRPr="004F40B3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</w:p>
    <w:p w14:paraId="071E7927" w14:textId="77777777" w:rsidR="00DE557A" w:rsidRPr="00D778EB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spacing w:before="240"/>
        <w:rPr>
          <w:b/>
        </w:rPr>
      </w:pPr>
      <w:r w:rsidRPr="00D778EB">
        <w:rPr>
          <w:b/>
        </w:rPr>
        <w:lastRenderedPageBreak/>
        <w:t>DETERMINATION</w:t>
      </w:r>
    </w:p>
    <w:p w14:paraId="371A7ABA" w14:textId="1DD6172E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 xml:space="preserve">I am the </w:t>
      </w:r>
      <w:r w:rsidR="00CE6736" w:rsidRPr="00C23815">
        <w:t>*</w:t>
      </w:r>
      <w:r>
        <w:t>municipal building surveyor</w:t>
      </w:r>
      <w:r w:rsidR="00CE6736" w:rsidRPr="00C23815">
        <w:t>/*private building surveyor</w:t>
      </w:r>
      <w:r>
        <w:t xml:space="preserve"> and I have determined that the combined allotment to which this determination applies can be treated as one allotment for the purposes of the </w:t>
      </w:r>
      <w:r w:rsidRPr="00451D13">
        <w:rPr>
          <w:b/>
        </w:rPr>
        <w:t xml:space="preserve">Building </w:t>
      </w:r>
      <w:r w:rsidRPr="00E86A97">
        <w:rPr>
          <w:b/>
        </w:rPr>
        <w:t>Act </w:t>
      </w:r>
      <w:r w:rsidRPr="00451D13">
        <w:rPr>
          <w:b/>
        </w:rPr>
        <w:t>1993</w:t>
      </w:r>
      <w:r>
        <w:t xml:space="preserve"> and the Building Regulations 2018.</w:t>
      </w:r>
    </w:p>
    <w:p w14:paraId="0DE2F5D5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In making this determination I have considered the matters set out in regulation 64(2) of the Building Regulations 2018 and make the following statements:</w:t>
      </w:r>
    </w:p>
    <w:p w14:paraId="56FDB210" w14:textId="77777777" w:rsidR="00DE557A" w:rsidRDefault="00DE557A" w:rsidP="00DE557A">
      <w:pPr>
        <w:pStyle w:val="Normal-Schedule"/>
        <w:numPr>
          <w:ilvl w:val="0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ind w:hanging="720"/>
      </w:pPr>
      <w:r>
        <w:t>The proposed building work to be carried out on the combined allotment is [</w:t>
      </w:r>
      <w:r w:rsidRPr="000A00BB">
        <w:rPr>
          <w:i/>
        </w:rPr>
        <w:t>insert description of proposed building work</w:t>
      </w:r>
      <w:r>
        <w:t>].</w:t>
      </w:r>
    </w:p>
    <w:p w14:paraId="5DA4E6CE" w14:textId="77777777" w:rsidR="00DE557A" w:rsidRDefault="00DE557A" w:rsidP="00DE557A">
      <w:pPr>
        <w:pStyle w:val="Normal-Schedule"/>
        <w:numPr>
          <w:ilvl w:val="0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ind w:hanging="720"/>
      </w:pPr>
      <w:r>
        <w:t>I am satisfied that the proposed building work will not adversely impact on the structural adequacy of any existing building on the combined allotment for the following reason(s) [</w:t>
      </w:r>
      <w:r w:rsidRPr="005A20C8">
        <w:rPr>
          <w:i/>
        </w:rPr>
        <w:t>insert reasons</w:t>
      </w:r>
      <w:r>
        <w:t>].</w:t>
      </w:r>
    </w:p>
    <w:p w14:paraId="1A374242" w14:textId="77777777" w:rsidR="00DE557A" w:rsidRDefault="00DE557A" w:rsidP="00DE557A">
      <w:pPr>
        <w:pStyle w:val="Normal-Schedule"/>
        <w:numPr>
          <w:ilvl w:val="0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ind w:hanging="720"/>
      </w:pPr>
      <w:r>
        <w:t>I am satisfied that reasonable provision will be made for the amenity of any building on the combined allotment for the following reason(s) [</w:t>
      </w:r>
      <w:r w:rsidRPr="005A20C8">
        <w:rPr>
          <w:i/>
        </w:rPr>
        <w:t>insert reasons</w:t>
      </w:r>
      <w:r>
        <w:t>].</w:t>
      </w:r>
    </w:p>
    <w:p w14:paraId="54F59426" w14:textId="77777777" w:rsidR="00DE557A" w:rsidRDefault="00DE557A" w:rsidP="00DE557A">
      <w:pPr>
        <w:pStyle w:val="Normal-Schedule"/>
        <w:numPr>
          <w:ilvl w:val="0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ind w:hanging="720"/>
      </w:pPr>
      <w:r>
        <w:t>I am satisfied that reasonable provision will be made for the safety and health of people using any building on the combined allotment for the following reason(s) [</w:t>
      </w:r>
      <w:r w:rsidRPr="005A20C8">
        <w:rPr>
          <w:i/>
        </w:rPr>
        <w:t>insert reasons</w:t>
      </w:r>
      <w:r>
        <w:t>].</w:t>
      </w:r>
    </w:p>
    <w:p w14:paraId="6C415C28" w14:textId="77777777" w:rsidR="00DE557A" w:rsidRPr="00D15CB9" w:rsidRDefault="00DE557A" w:rsidP="00DE557A">
      <w:pPr>
        <w:pStyle w:val="Normal-Schedule"/>
        <w:numPr>
          <w:ilvl w:val="0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ind w:hanging="720"/>
        <w:rPr>
          <w:b/>
        </w:rPr>
      </w:pPr>
      <w:r>
        <w:t>I am satisfied that reasonable provision will be made for avoiding the spread of fire to or from any adjoining building on the combined allotment for the following reason(s) [</w:t>
      </w:r>
      <w:r w:rsidRPr="005A20C8">
        <w:rPr>
          <w:i/>
        </w:rPr>
        <w:t>insert reasons</w:t>
      </w:r>
      <w:r>
        <w:t>].</w:t>
      </w:r>
    </w:p>
    <w:p w14:paraId="22794905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</w:p>
    <w:p w14:paraId="7CCD1BFC" w14:textId="47CC10E1" w:rsidR="00DE557A" w:rsidRPr="00AF4E19" w:rsidRDefault="00CE6736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bookmarkStart w:id="0" w:name="_GoBack"/>
      <w:bookmarkEnd w:id="0"/>
      <w:r w:rsidRPr="00C23815">
        <w:rPr>
          <w:b/>
        </w:rPr>
        <w:t>Made by</w:t>
      </w:r>
      <w:r>
        <w:rPr>
          <w:b/>
        </w:rPr>
        <w:t xml:space="preserve"> </w:t>
      </w:r>
      <w:r w:rsidR="00DE557A">
        <w:rPr>
          <w:b/>
        </w:rPr>
        <w:t>*municipal building surveyor/*private building surveyor</w:t>
      </w:r>
    </w:p>
    <w:p w14:paraId="63B77E38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Name</w:t>
      </w:r>
      <w:r>
        <w:t>: [</w:t>
      </w:r>
      <w:r w:rsidRPr="00B96985">
        <w:rPr>
          <w:i/>
        </w:rPr>
        <w:t>insert</w:t>
      </w:r>
      <w:r>
        <w:t xml:space="preserve"> </w:t>
      </w:r>
      <w:r w:rsidRPr="00B8161C">
        <w:rPr>
          <w:i/>
        </w:rPr>
        <w:t>full name</w:t>
      </w:r>
      <w:r>
        <w:t>]</w:t>
      </w:r>
    </w:p>
    <w:p w14:paraId="117204EF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5E340F74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0E41ABB0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Building practitioner r</w:t>
      </w:r>
      <w:r w:rsidRPr="00AF4E19">
        <w:t xml:space="preserve">egistration </w:t>
      </w:r>
      <w:r>
        <w:t>n</w:t>
      </w:r>
      <w:r w:rsidRPr="00AF4E19">
        <w:t>o</w:t>
      </w:r>
      <w:r>
        <w:t>.:</w:t>
      </w:r>
    </w:p>
    <w:p w14:paraId="08642A8D" w14:textId="77777777" w:rsidR="00DE557A" w:rsidRPr="00AF4E19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*Municipal district/*</w:t>
      </w:r>
      <w:r w:rsidRPr="00AF4E19">
        <w:t>council name</w:t>
      </w:r>
      <w:r>
        <w:t>:</w:t>
      </w:r>
    </w:p>
    <w:p w14:paraId="05C10BC3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Related building permit n</w:t>
      </w:r>
      <w:r w:rsidRPr="00AF4E19">
        <w:t>o.</w:t>
      </w:r>
      <w:r>
        <w:t xml:space="preserve"> (</w:t>
      </w:r>
      <w:r w:rsidRPr="00970105">
        <w:t>if issued before determination made</w:t>
      </w:r>
      <w:r>
        <w:t>):</w:t>
      </w:r>
    </w:p>
    <w:p w14:paraId="59ECF594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Signature</w:t>
      </w:r>
      <w:r>
        <w:t>:</w:t>
      </w:r>
    </w:p>
    <w:p w14:paraId="72962261" w14:textId="77777777" w:rsidR="00DE557A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Date:</w:t>
      </w:r>
    </w:p>
    <w:p w14:paraId="04B1C77F" w14:textId="77777777" w:rsidR="00DE557A" w:rsidRPr="00B474C6" w:rsidRDefault="00DE557A" w:rsidP="00DE557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i/>
        </w:rPr>
      </w:pPr>
      <w:r w:rsidRPr="00B474C6">
        <w:rPr>
          <w:i/>
        </w:rPr>
        <w:t>* Delete if inapplicable</w:t>
      </w:r>
    </w:p>
    <w:p w14:paraId="1A71A31F" w14:textId="77777777" w:rsidR="00F6583D" w:rsidRPr="00DE557A" w:rsidRDefault="00C23815" w:rsidP="00DE557A"/>
    <w:sectPr w:rsidR="00F6583D" w:rsidRPr="00DE557A" w:rsidSect="00E057CD">
      <w:footerReference w:type="default" r:id="rId7"/>
      <w:pgSz w:w="11906" w:h="16838"/>
      <w:pgMar w:top="1440" w:right="2834" w:bottom="1440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B0012" w14:textId="77777777" w:rsidR="009A0D94" w:rsidRDefault="009A0D94" w:rsidP="009A0D94">
      <w:pPr>
        <w:spacing w:before="0"/>
      </w:pPr>
      <w:r>
        <w:separator/>
      </w:r>
    </w:p>
  </w:endnote>
  <w:endnote w:type="continuationSeparator" w:id="0">
    <w:p w14:paraId="6A01555E" w14:textId="77777777" w:rsidR="009A0D94" w:rsidRDefault="009A0D94" w:rsidP="009A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99F3" w14:textId="2A06E799" w:rsidR="009A0D94" w:rsidRPr="009A0D94" w:rsidRDefault="009A0D94" w:rsidP="009A0D94">
    <w:pPr>
      <w:pStyle w:val="Footer"/>
      <w:jc w:val="right"/>
    </w:pPr>
    <w:r w:rsidRPr="009A0D94">
      <w:t xml:space="preserve">Page </w:t>
    </w:r>
    <w:r w:rsidRPr="009A0D94">
      <w:fldChar w:fldCharType="begin"/>
    </w:r>
    <w:r w:rsidRPr="009A0D94">
      <w:instrText xml:space="preserve"> PAGE  \* Arabic  \* MERGEFORMAT </w:instrText>
    </w:r>
    <w:r w:rsidRPr="009A0D94">
      <w:fldChar w:fldCharType="separate"/>
    </w:r>
    <w:r w:rsidR="009A2902">
      <w:rPr>
        <w:noProof/>
      </w:rPr>
      <w:t>1</w:t>
    </w:r>
    <w:r w:rsidRPr="009A0D94">
      <w:fldChar w:fldCharType="end"/>
    </w:r>
    <w:r w:rsidRPr="009A0D94">
      <w:t xml:space="preserve"> of </w:t>
    </w:r>
    <w:fldSimple w:instr=" NUMPAGES  \* Arabic  \* MERGEFORMAT ">
      <w:r w:rsidR="009A2902">
        <w:rPr>
          <w:noProof/>
        </w:rPr>
        <w:t>2</w:t>
      </w:r>
    </w:fldSimple>
  </w:p>
  <w:p w14:paraId="2D922AB4" w14:textId="77777777" w:rsidR="009A0D94" w:rsidRDefault="009A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ADAE" w14:textId="77777777" w:rsidR="009A0D94" w:rsidRDefault="009A0D94" w:rsidP="009A0D94">
      <w:pPr>
        <w:spacing w:before="0"/>
      </w:pPr>
      <w:r>
        <w:separator/>
      </w:r>
    </w:p>
  </w:footnote>
  <w:footnote w:type="continuationSeparator" w:id="0">
    <w:p w14:paraId="1FF9C429" w14:textId="77777777" w:rsidR="009A0D94" w:rsidRDefault="009A0D94" w:rsidP="009A0D9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661EA"/>
    <w:multiLevelType w:val="hybridMultilevel"/>
    <w:tmpl w:val="7FAC5928"/>
    <w:lvl w:ilvl="0" w:tplc="EF3219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CD"/>
    <w:rsid w:val="000504C1"/>
    <w:rsid w:val="000B5EC0"/>
    <w:rsid w:val="00164A38"/>
    <w:rsid w:val="001C6B39"/>
    <w:rsid w:val="00272BA9"/>
    <w:rsid w:val="00312FF1"/>
    <w:rsid w:val="003213B1"/>
    <w:rsid w:val="00344679"/>
    <w:rsid w:val="003B7296"/>
    <w:rsid w:val="00645C01"/>
    <w:rsid w:val="0089551C"/>
    <w:rsid w:val="008F0A20"/>
    <w:rsid w:val="00954AE7"/>
    <w:rsid w:val="009655D5"/>
    <w:rsid w:val="009A0D94"/>
    <w:rsid w:val="009A2902"/>
    <w:rsid w:val="00A86C68"/>
    <w:rsid w:val="00B57FE1"/>
    <w:rsid w:val="00BD1961"/>
    <w:rsid w:val="00BE148E"/>
    <w:rsid w:val="00C015FE"/>
    <w:rsid w:val="00C23815"/>
    <w:rsid w:val="00CE6736"/>
    <w:rsid w:val="00D04825"/>
    <w:rsid w:val="00D24813"/>
    <w:rsid w:val="00DE557A"/>
    <w:rsid w:val="00E057CD"/>
    <w:rsid w:val="00E33D5D"/>
    <w:rsid w:val="00F8765F"/>
    <w:rsid w:val="00FB77E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112E"/>
  <w15:chartTrackingRefBased/>
  <w15:docId w15:val="{B94BEAE8-A861-4618-A77C-82DBDED0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57A"/>
    <w:pPr>
      <w:suppressLineNumber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A9"/>
    <w:pPr>
      <w:keepNext/>
      <w:keepLines/>
      <w:tabs>
        <w:tab w:val="left" w:pos="227"/>
        <w:tab w:val="left" w:pos="454"/>
        <w:tab w:val="left" w:pos="680"/>
      </w:tabs>
      <w:spacing w:before="40"/>
      <w:outlineLvl w:val="1"/>
    </w:pPr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A9"/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b">
    <w:name w:val="Heading 3b"/>
    <w:basedOn w:val="Normal"/>
    <w:qFormat/>
    <w:rsid w:val="009655D5"/>
    <w:pPr>
      <w:keepNext/>
      <w:keepLines/>
      <w:tabs>
        <w:tab w:val="left" w:pos="-142"/>
        <w:tab w:val="left" w:pos="0"/>
      </w:tabs>
      <w:suppressAutoHyphens/>
      <w:spacing w:before="0" w:after="120"/>
      <w:outlineLvl w:val="0"/>
    </w:pPr>
    <w:rPr>
      <w:rFonts w:ascii="Calibri" w:hAnsi="Calibri"/>
      <w:b/>
      <w:bCs/>
      <w:color w:val="01426A"/>
      <w:sz w:val="28"/>
      <w:szCs w:val="28"/>
      <w:lang w:val="en-US"/>
    </w:rPr>
  </w:style>
  <w:style w:type="paragraph" w:customStyle="1" w:styleId="11ptPara">
    <w:name w:val="11pt Para"/>
    <w:basedOn w:val="Normal"/>
    <w:autoRedefine/>
    <w:qFormat/>
    <w:rsid w:val="009655D5"/>
    <w:pPr>
      <w:tabs>
        <w:tab w:val="left" w:pos="227"/>
        <w:tab w:val="left" w:pos="454"/>
        <w:tab w:val="left" w:pos="567"/>
      </w:tabs>
      <w:suppressAutoHyphens/>
      <w:spacing w:before="0" w:after="120"/>
    </w:pPr>
    <w:rPr>
      <w:rFonts w:ascii="Calibri" w:eastAsiaTheme="minorEastAsia" w:hAnsi="Calibri"/>
      <w:b/>
      <w:noProof/>
      <w:color w:val="01426A"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D9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A0D94"/>
  </w:style>
  <w:style w:type="paragraph" w:styleId="Footer">
    <w:name w:val="footer"/>
    <w:basedOn w:val="Normal"/>
    <w:link w:val="FooterChar"/>
    <w:uiPriority w:val="99"/>
    <w:unhideWhenUsed/>
    <w:rsid w:val="009A0D9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A0D94"/>
  </w:style>
  <w:style w:type="paragraph" w:customStyle="1" w:styleId="Normal-Schedule">
    <w:name w:val="Normal - Schedule"/>
    <w:link w:val="Normal-ScheduleChar"/>
    <w:rsid w:val="00DE55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link w:val="NewFormHeadingChar"/>
    <w:autoRedefine/>
    <w:qFormat/>
    <w:rsid w:val="00DE557A"/>
    <w:pPr>
      <w:spacing w:after="120"/>
      <w:jc w:val="center"/>
    </w:pPr>
    <w:rPr>
      <w:rFonts w:ascii="Times New Roman" w:eastAsiaTheme="minorEastAsia" w:hAnsi="Times New Roman"/>
      <w:b/>
      <w:caps/>
    </w:rPr>
  </w:style>
  <w:style w:type="character" w:customStyle="1" w:styleId="Normal-ScheduleChar">
    <w:name w:val="Normal - Schedule Char"/>
    <w:basedOn w:val="DefaultParagraphFont"/>
    <w:link w:val="Normal-Schedule"/>
    <w:rsid w:val="00DE557A"/>
    <w:rPr>
      <w:rFonts w:ascii="Times New Roman" w:eastAsia="Times New Roman" w:hAnsi="Times New Roman" w:cs="Times New Roman"/>
      <w:sz w:val="20"/>
      <w:szCs w:val="20"/>
    </w:rPr>
  </w:style>
  <w:style w:type="character" w:customStyle="1" w:styleId="NewFormHeadingChar">
    <w:name w:val="New Form Heading Char"/>
    <w:basedOn w:val="DefaultParagraphFont"/>
    <w:link w:val="NewFormHeading"/>
    <w:rsid w:val="00DE557A"/>
    <w:rPr>
      <w:rFonts w:ascii="Times New Roman" w:eastAsiaTheme="minorEastAsia" w:hAnsi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5 – Determination that Combined Allotment is One Allotment</dc:title>
  <dc:subject/>
  <dc:creator>Victorian Building Authority</dc:creator>
  <cp:keywords/>
  <dc:description/>
  <cp:lastModifiedBy>Liz Van Dort</cp:lastModifiedBy>
  <cp:revision>3</cp:revision>
  <dcterms:created xsi:type="dcterms:W3CDTF">2020-05-05T21:42:00Z</dcterms:created>
  <dcterms:modified xsi:type="dcterms:W3CDTF">2020-05-05T23:28:00Z</dcterms:modified>
</cp:coreProperties>
</file>